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B4" w:rsidRDefault="00DB3536" w:rsidP="0046716B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07.55pt;margin-top:-4.8pt;width:105.45pt;height:97.2pt;z-index:251657728" stroked="f">
            <v:textbox style="mso-next-textbox:#_x0000_s1038;mso-fit-shape-to-text:t">
              <w:txbxContent>
                <w:p w:rsidR="00166CE7" w:rsidRDefault="0093017A" w:rsidP="00C6304C">
                  <w:pPr>
                    <w:ind w:left="53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265" cy="1144905"/>
                        <wp:effectExtent l="19050" t="0" r="635" b="0"/>
                        <wp:docPr id="1" name="صورة 1" descr="عربي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عربي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E841B4" w:rsidRDefault="00E841B4" w:rsidP="009D4DDC">
      <w:pPr>
        <w:rPr>
          <w:rtl/>
        </w:rPr>
      </w:pPr>
    </w:p>
    <w:p w:rsidR="00E841B4" w:rsidRDefault="00E841B4" w:rsidP="00E841B4">
      <w:pPr>
        <w:rPr>
          <w:color w:val="C0C0C0"/>
          <w:rtl/>
        </w:rPr>
      </w:pPr>
      <w:r>
        <w:rPr>
          <w:rFonts w:hint="cs"/>
          <w:color w:val="C0C0C0"/>
          <w:rtl/>
        </w:rPr>
        <w:t xml:space="preserve">      </w:t>
      </w:r>
    </w:p>
    <w:p w:rsidR="00E841B4" w:rsidRDefault="00E841B4" w:rsidP="00E841B4">
      <w:pPr>
        <w:rPr>
          <w:color w:val="C0C0C0"/>
          <w:rtl/>
        </w:rPr>
      </w:pPr>
    </w:p>
    <w:p w:rsidR="006B3F9D" w:rsidRPr="005476DA" w:rsidRDefault="006B3F9D" w:rsidP="006B3F9D">
      <w:pPr>
        <w:rPr>
          <w:rFonts w:cs="Mudir MT"/>
          <w:bCs/>
          <w:sz w:val="2"/>
          <w:szCs w:val="18"/>
          <w:rtl/>
        </w:rPr>
      </w:pPr>
    </w:p>
    <w:p w:rsidR="008F4A76" w:rsidRPr="0046628F" w:rsidRDefault="008F4A76" w:rsidP="006B3F9D">
      <w:pPr>
        <w:rPr>
          <w:rFonts w:cs="Mudir MT"/>
          <w:bCs/>
          <w:sz w:val="2"/>
          <w:szCs w:val="10"/>
          <w:rtl/>
        </w:rPr>
      </w:pPr>
    </w:p>
    <w:p w:rsidR="00A312AC" w:rsidRPr="005476DA" w:rsidRDefault="00A312AC" w:rsidP="009B5420">
      <w:pPr>
        <w:spacing w:line="276" w:lineRule="auto"/>
        <w:ind w:left="1440" w:firstLine="720"/>
        <w:rPr>
          <w:rFonts w:cs="Traditional Arabic" w:hint="cs"/>
          <w:bCs/>
          <w:sz w:val="12"/>
          <w:szCs w:val="28"/>
          <w:rtl/>
        </w:rPr>
      </w:pPr>
    </w:p>
    <w:p w:rsidR="00357A35" w:rsidRPr="001E6901" w:rsidRDefault="001E6901" w:rsidP="001E6901">
      <w:pPr>
        <w:spacing w:line="276" w:lineRule="auto"/>
        <w:ind w:left="1440" w:firstLine="16"/>
        <w:jc w:val="center"/>
        <w:rPr>
          <w:rFonts w:cs="Simplified Arabic"/>
          <w:bCs/>
          <w:sz w:val="28"/>
          <w:szCs w:val="28"/>
          <w:u w:val="single"/>
        </w:rPr>
      </w:pPr>
      <w:r w:rsidRPr="001E6901">
        <w:rPr>
          <w:rFonts w:cs="Simplified Arabic" w:hint="cs"/>
          <w:bCs/>
          <w:sz w:val="28"/>
          <w:szCs w:val="28"/>
          <w:u w:val="single"/>
          <w:rtl/>
          <w:lang w:bidi="ar-LB"/>
        </w:rPr>
        <w:t>شروط التسجيل في شهادة الدكتوراه</w:t>
      </w:r>
    </w:p>
    <w:p w:rsidR="00E30DEF" w:rsidRPr="00F95A78" w:rsidRDefault="00E30DEF" w:rsidP="00E30DEF">
      <w:pPr>
        <w:tabs>
          <w:tab w:val="right" w:pos="1269"/>
        </w:tabs>
        <w:spacing w:line="276" w:lineRule="auto"/>
        <w:ind w:left="1269"/>
        <w:jc w:val="both"/>
        <w:rPr>
          <w:rFonts w:cs="Simplified Arabic" w:hint="cs"/>
          <w:b/>
          <w:sz w:val="16"/>
          <w:szCs w:val="16"/>
          <w:rtl/>
          <w:lang w:bidi="ar-LB"/>
        </w:rPr>
      </w:pPr>
    </w:p>
    <w:p w:rsidR="00BE5F57" w:rsidRDefault="0082726C" w:rsidP="00BE5F57">
      <w:pPr>
        <w:spacing w:line="276" w:lineRule="auto"/>
        <w:ind w:left="1456" w:firstLine="360"/>
        <w:jc w:val="both"/>
        <w:rPr>
          <w:rFonts w:cs="Simplified Arabic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تعلن إدارة المعهد العالي للدكتوراه في العلوم والتكنولوجيا أن</w:t>
      </w:r>
      <w:r w:rsidR="001E6901">
        <w:rPr>
          <w:rFonts w:cs="Simplified Arabic" w:hint="cs"/>
          <w:b/>
          <w:sz w:val="28"/>
          <w:szCs w:val="28"/>
          <w:rtl/>
          <w:lang w:bidi="ar-LB"/>
        </w:rPr>
        <w:t xml:space="preserve"> </w:t>
      </w:r>
      <w:r w:rsidR="002D2602">
        <w:rPr>
          <w:rFonts w:cs="Simplified Arabic" w:hint="cs"/>
          <w:b/>
          <w:sz w:val="28"/>
          <w:szCs w:val="28"/>
          <w:rtl/>
          <w:lang w:bidi="ar-LB"/>
        </w:rPr>
        <w:t xml:space="preserve">على </w:t>
      </w:r>
      <w:r w:rsidR="001E6901">
        <w:rPr>
          <w:rFonts w:cs="Simplified Arabic" w:hint="cs"/>
          <w:b/>
          <w:sz w:val="28"/>
          <w:szCs w:val="28"/>
          <w:rtl/>
          <w:lang w:bidi="ar-LB"/>
        </w:rPr>
        <w:t>الطلاب الراغبين بالتسجيل في شهادة الدكتوراه أن</w:t>
      </w:r>
      <w:r>
        <w:rPr>
          <w:rFonts w:cs="Simplified Arabic" w:hint="cs"/>
          <w:b/>
          <w:sz w:val="28"/>
          <w:szCs w:val="28"/>
          <w:rtl/>
          <w:lang w:bidi="ar-LB"/>
        </w:rPr>
        <w:t xml:space="preserve"> يستوفوا الشروط وتأمين المستندات ا</w:t>
      </w:r>
      <w:r w:rsidR="00BE5F57">
        <w:rPr>
          <w:rFonts w:cs="Simplified Arabic" w:hint="cs"/>
          <w:b/>
          <w:sz w:val="28"/>
          <w:szCs w:val="28"/>
          <w:rtl/>
          <w:lang w:bidi="ar-LB"/>
        </w:rPr>
        <w:t>لتالية:</w:t>
      </w:r>
    </w:p>
    <w:p w:rsidR="00BE5F57" w:rsidRDefault="00BE5F57" w:rsidP="002D2602">
      <w:pPr>
        <w:spacing w:line="276" w:lineRule="auto"/>
        <w:ind w:left="1456" w:firstLine="360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/>
          <w:b/>
          <w:sz w:val="28"/>
          <w:szCs w:val="28"/>
          <w:lang w:bidi="ar-LB"/>
        </w:rPr>
        <w:t xml:space="preserve">              </w:t>
      </w:r>
    </w:p>
    <w:p w:rsidR="001E6901" w:rsidRDefault="001E6901" w:rsidP="001E6901">
      <w:pPr>
        <w:numPr>
          <w:ilvl w:val="0"/>
          <w:numId w:val="6"/>
        </w:numPr>
        <w:spacing w:line="276" w:lineRule="auto"/>
        <w:jc w:val="both"/>
        <w:rPr>
          <w:rFonts w:cs="Simplified Arabic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طلب الترشيح الخاص بالشهادة.</w:t>
      </w:r>
    </w:p>
    <w:p w:rsidR="00BE5F57" w:rsidRDefault="00BE5F57" w:rsidP="001E6901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صورة عن شهادة البكالوريا القسم الثاني أو ما يعادلها.</w:t>
      </w:r>
    </w:p>
    <w:p w:rsidR="00BE5F57" w:rsidRPr="00BE5F57" w:rsidRDefault="00BE5F57" w:rsidP="00BE5F57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 xml:space="preserve">إفادة عن علامات الماستر البحثي </w:t>
      </w:r>
      <w:r w:rsidRPr="00BE5F57">
        <w:rPr>
          <w:rFonts w:cs="Simplified Arabic" w:hint="cs"/>
          <w:bCs/>
          <w:sz w:val="28"/>
          <w:szCs w:val="28"/>
          <w:rtl/>
          <w:lang w:bidi="ar-LB"/>
        </w:rPr>
        <w:t>(</w:t>
      </w:r>
      <w:r w:rsidRPr="00BE5F57">
        <w:rPr>
          <w:rFonts w:cs="Simplified Arabic"/>
          <w:bCs/>
          <w:sz w:val="28"/>
          <w:szCs w:val="28"/>
          <w:lang w:bidi="ar-LB"/>
        </w:rPr>
        <w:t>M1+M2</w:t>
      </w:r>
      <w:r w:rsidRPr="00BE5F57">
        <w:rPr>
          <w:rFonts w:cs="Simplified Arabic" w:hint="cs"/>
          <w:bCs/>
          <w:sz w:val="28"/>
          <w:szCs w:val="28"/>
          <w:rtl/>
          <w:lang w:bidi="ar-LB"/>
        </w:rPr>
        <w:t>)</w:t>
      </w:r>
      <w:r>
        <w:rPr>
          <w:rFonts w:cs="Simplified Arabic" w:hint="cs"/>
          <w:bCs/>
          <w:sz w:val="28"/>
          <w:szCs w:val="28"/>
          <w:rtl/>
          <w:lang w:bidi="ar-LB"/>
        </w:rPr>
        <w:t>.</w:t>
      </w:r>
    </w:p>
    <w:p w:rsidR="00BE5F57" w:rsidRDefault="00BE5F57" w:rsidP="00BE5F57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 w:rsidRPr="00BE5F57">
        <w:rPr>
          <w:rFonts w:cs="Simplified Arabic" w:hint="cs"/>
          <w:b/>
          <w:sz w:val="28"/>
          <w:szCs w:val="28"/>
          <w:rtl/>
          <w:lang w:bidi="ar-LB"/>
        </w:rPr>
        <w:t>إفادة نجاح مؤقتة عن الماستر</w:t>
      </w:r>
      <w:r>
        <w:rPr>
          <w:rFonts w:cs="Simplified Arabic" w:hint="cs"/>
          <w:b/>
          <w:sz w:val="28"/>
          <w:szCs w:val="28"/>
          <w:rtl/>
          <w:lang w:bidi="ar-LB"/>
        </w:rPr>
        <w:t xml:space="preserve"> البحثي.</w:t>
      </w:r>
    </w:p>
    <w:p w:rsidR="00BE5F57" w:rsidRPr="00BE5F57" w:rsidRDefault="00BE5F57" w:rsidP="00BE5F57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نسخة عن رسالة البحث في الماستر.</w:t>
      </w:r>
    </w:p>
    <w:p w:rsidR="001E6901" w:rsidRDefault="001E6901" w:rsidP="001E6901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سيرة ذاتية كاملة.</w:t>
      </w:r>
    </w:p>
    <w:p w:rsidR="001E6901" w:rsidRDefault="001E6901" w:rsidP="001E6901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موافقة خطيةمن الأستاذ المشرف مؤرّخة وموقّعة.</w:t>
      </w:r>
    </w:p>
    <w:p w:rsidR="001E6901" w:rsidRDefault="001E6901" w:rsidP="001E6901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إفادة من مصدر التمويل لتحضير الأطروحة إذا توفر.</w:t>
      </w:r>
    </w:p>
    <w:p w:rsidR="001E6901" w:rsidRDefault="001E6901" w:rsidP="001E6901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وثيقة الشرف الخاصة بالأطروحة موقّعة من المعنيين.</w:t>
      </w:r>
    </w:p>
    <w:p w:rsidR="00284832" w:rsidRDefault="00284832" w:rsidP="00284832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نسخة عن اتفاقية الإدارة المشتركة إذا كانت الأطروحة مشتركة (</w:t>
      </w:r>
      <w:r>
        <w:rPr>
          <w:rFonts w:cs="Simplified Arabic"/>
          <w:b/>
          <w:sz w:val="28"/>
          <w:szCs w:val="28"/>
          <w:lang w:bidi="ar-LB"/>
        </w:rPr>
        <w:t>Cotutelle</w:t>
      </w:r>
      <w:r>
        <w:rPr>
          <w:rFonts w:cs="Simplified Arabic" w:hint="cs"/>
          <w:b/>
          <w:sz w:val="28"/>
          <w:szCs w:val="28"/>
          <w:rtl/>
          <w:lang w:bidi="ar-LB"/>
        </w:rPr>
        <w:t>) موقعة من رؤساء الوحدات المشاركة فيها.</w:t>
      </w:r>
    </w:p>
    <w:p w:rsidR="0082726C" w:rsidRDefault="0082726C" w:rsidP="00BE5F57">
      <w:pPr>
        <w:numPr>
          <w:ilvl w:val="0"/>
          <w:numId w:val="6"/>
        </w:numPr>
        <w:spacing w:line="276" w:lineRule="auto"/>
        <w:jc w:val="both"/>
        <w:rPr>
          <w:rFonts w:cs="Simplified Arabic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كتاب توصية (</w:t>
      </w:r>
      <w:r>
        <w:rPr>
          <w:rFonts w:cs="Simplified Arabic"/>
          <w:b/>
          <w:sz w:val="28"/>
          <w:szCs w:val="28"/>
          <w:lang w:bidi="ar-LB"/>
        </w:rPr>
        <w:t>Deux lett</w:t>
      </w:r>
      <w:r w:rsidR="00BE5F57">
        <w:rPr>
          <w:rFonts w:cs="Simplified Arabic"/>
          <w:b/>
          <w:sz w:val="28"/>
          <w:szCs w:val="28"/>
          <w:lang w:bidi="ar-LB"/>
        </w:rPr>
        <w:t>re</w:t>
      </w:r>
      <w:r>
        <w:rPr>
          <w:rFonts w:cs="Simplified Arabic"/>
          <w:b/>
          <w:sz w:val="28"/>
          <w:szCs w:val="28"/>
          <w:lang w:bidi="ar-LB"/>
        </w:rPr>
        <w:t xml:space="preserve">s de recommendation </w:t>
      </w:r>
      <w:r>
        <w:rPr>
          <w:rFonts w:cs="Simplified Arabic" w:hint="cs"/>
          <w:b/>
          <w:sz w:val="28"/>
          <w:szCs w:val="28"/>
          <w:rtl/>
          <w:lang w:bidi="ar-LB"/>
        </w:rPr>
        <w:t xml:space="preserve"> )</w:t>
      </w:r>
    </w:p>
    <w:p w:rsidR="002C71AC" w:rsidRDefault="002C71AC" w:rsidP="00284832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/>
          <w:b/>
          <w:sz w:val="28"/>
          <w:szCs w:val="28"/>
          <w:lang w:bidi="ar-LB"/>
        </w:rPr>
        <w:t>Lettre de motivation</w:t>
      </w:r>
    </w:p>
    <w:p w:rsidR="0082726C" w:rsidRDefault="0082726C" w:rsidP="00284832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3 صور شمسية مصدّقة.</w:t>
      </w:r>
    </w:p>
    <w:p w:rsidR="0082726C" w:rsidRDefault="0082726C" w:rsidP="00284832">
      <w:pPr>
        <w:numPr>
          <w:ilvl w:val="0"/>
          <w:numId w:val="6"/>
        </w:numPr>
        <w:spacing w:line="276" w:lineRule="auto"/>
        <w:jc w:val="both"/>
        <w:rPr>
          <w:rFonts w:cs="Simplified Arabic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إخراج قيد جديد.</w:t>
      </w:r>
    </w:p>
    <w:p w:rsidR="00BE5F57" w:rsidRDefault="00E95403" w:rsidP="00547CA6">
      <w:pPr>
        <w:numPr>
          <w:ilvl w:val="0"/>
          <w:numId w:val="6"/>
        </w:numPr>
        <w:spacing w:line="276" w:lineRule="auto"/>
        <w:jc w:val="both"/>
        <w:rPr>
          <w:rFonts w:cs="Simplified Arabic" w:hint="cs"/>
          <w:b/>
          <w:sz w:val="28"/>
          <w:szCs w:val="28"/>
          <w:lang w:bidi="ar-LB"/>
        </w:rPr>
      </w:pPr>
      <w:r>
        <w:rPr>
          <w:rFonts w:cs="Simplified Arabic" w:hint="cs"/>
          <w:b/>
          <w:sz w:val="28"/>
          <w:szCs w:val="28"/>
          <w:rtl/>
          <w:lang w:bidi="ar-LB"/>
        </w:rPr>
        <w:t>مدة الأطروحة:</w:t>
      </w:r>
      <w:r w:rsidR="00547CA6">
        <w:rPr>
          <w:rFonts w:cs="Simplified Arabic"/>
          <w:b/>
          <w:sz w:val="28"/>
          <w:szCs w:val="28"/>
          <w:lang w:bidi="ar-LB"/>
        </w:rPr>
        <w:t xml:space="preserve"> </w:t>
      </w:r>
      <w:r w:rsidR="00547CA6">
        <w:rPr>
          <w:rFonts w:cs="Simplified Arabic" w:hint="cs"/>
          <w:b/>
          <w:sz w:val="28"/>
          <w:szCs w:val="28"/>
          <w:rtl/>
          <w:lang w:bidi="ar-LB"/>
        </w:rPr>
        <w:t xml:space="preserve">المدة المطلوبة لتحضير أطروحة الدكتوراه هي ثلاث سنوات متتالية. يمكن إستثنائياً تمديد هذه المدة على أن لا تزيد عن سنتين وذلك بعد موافقة المجلس </w:t>
      </w:r>
      <w:r w:rsidR="00EE1A42">
        <w:rPr>
          <w:rFonts w:cs="Simplified Arabic" w:hint="cs"/>
          <w:b/>
          <w:sz w:val="28"/>
          <w:szCs w:val="28"/>
          <w:rtl/>
          <w:lang w:bidi="ar-LB"/>
        </w:rPr>
        <w:t>العلمي في المعه</w:t>
      </w:r>
      <w:r w:rsidR="00547CA6">
        <w:rPr>
          <w:rFonts w:cs="Simplified Arabic" w:hint="cs"/>
          <w:b/>
          <w:sz w:val="28"/>
          <w:szCs w:val="28"/>
          <w:rtl/>
          <w:lang w:bidi="ar-LB"/>
        </w:rPr>
        <w:t>د.</w:t>
      </w:r>
    </w:p>
    <w:p w:rsidR="00C6304C" w:rsidRPr="00F95A78" w:rsidRDefault="00C6304C" w:rsidP="00C6304C">
      <w:pPr>
        <w:ind w:left="5760" w:firstLine="720"/>
        <w:jc w:val="center"/>
        <w:rPr>
          <w:rFonts w:cs="Simplified Arabic"/>
          <w:b/>
          <w:sz w:val="28"/>
          <w:szCs w:val="28"/>
        </w:rPr>
      </w:pPr>
    </w:p>
    <w:sectPr w:rsidR="00C6304C" w:rsidRPr="00F95A78" w:rsidSect="00E30DEF">
      <w:footerReference w:type="even" r:id="rId8"/>
      <w:footerReference w:type="default" r:id="rId9"/>
      <w:pgSz w:w="11901" w:h="16834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F5" w:rsidRDefault="002653F5">
      <w:r>
        <w:separator/>
      </w:r>
    </w:p>
  </w:endnote>
  <w:endnote w:type="continuationSeparator" w:id="1">
    <w:p w:rsidR="002653F5" w:rsidRDefault="0026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E7" w:rsidRDefault="00DB3536" w:rsidP="00126E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166CE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66CE7" w:rsidRDefault="00166C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DF" w:rsidRDefault="009B5E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F5" w:rsidRDefault="002653F5">
      <w:r>
        <w:separator/>
      </w:r>
    </w:p>
  </w:footnote>
  <w:footnote w:type="continuationSeparator" w:id="1">
    <w:p w:rsidR="002653F5" w:rsidRDefault="0026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FE7"/>
    <w:multiLevelType w:val="hybridMultilevel"/>
    <w:tmpl w:val="2B98D9D8"/>
    <w:lvl w:ilvl="0" w:tplc="16FAEB30">
      <w:start w:val="1"/>
      <w:numFmt w:val="decimal"/>
      <w:lvlText w:val="%1-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">
    <w:nsid w:val="2CD22877"/>
    <w:multiLevelType w:val="hybridMultilevel"/>
    <w:tmpl w:val="E6CCB6C8"/>
    <w:lvl w:ilvl="0" w:tplc="319EBF7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5F9F32F3"/>
    <w:multiLevelType w:val="hybridMultilevel"/>
    <w:tmpl w:val="53E008B8"/>
    <w:lvl w:ilvl="0" w:tplc="063ED358">
      <w:numFmt w:val="bullet"/>
      <w:lvlText w:val="-"/>
      <w:lvlJc w:val="left"/>
      <w:pPr>
        <w:ind w:left="25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2145D61"/>
    <w:multiLevelType w:val="hybridMultilevel"/>
    <w:tmpl w:val="8C506766"/>
    <w:lvl w:ilvl="0" w:tplc="A20650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7A20E57"/>
    <w:multiLevelType w:val="hybridMultilevel"/>
    <w:tmpl w:val="73EED8C6"/>
    <w:lvl w:ilvl="0" w:tplc="E4E60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58738B"/>
    <w:multiLevelType w:val="hybridMultilevel"/>
    <w:tmpl w:val="6B96BCC2"/>
    <w:lvl w:ilvl="0" w:tplc="6C2AFDA6">
      <w:start w:val="1"/>
      <w:numFmt w:val="bullet"/>
      <w:lvlText w:val=""/>
      <w:lvlJc w:val="left"/>
      <w:pPr>
        <w:ind w:left="261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256"/>
    <w:rsid w:val="00000C2B"/>
    <w:rsid w:val="0002034F"/>
    <w:rsid w:val="00035588"/>
    <w:rsid w:val="000571E3"/>
    <w:rsid w:val="000A43FB"/>
    <w:rsid w:val="000A53CE"/>
    <w:rsid w:val="000B44D7"/>
    <w:rsid w:val="000F7D58"/>
    <w:rsid w:val="00100D19"/>
    <w:rsid w:val="001072C7"/>
    <w:rsid w:val="00126E83"/>
    <w:rsid w:val="00156460"/>
    <w:rsid w:val="00166CE7"/>
    <w:rsid w:val="001B25F9"/>
    <w:rsid w:val="001C43AA"/>
    <w:rsid w:val="001E1AF3"/>
    <w:rsid w:val="001E6901"/>
    <w:rsid w:val="001E7342"/>
    <w:rsid w:val="002421C5"/>
    <w:rsid w:val="00247C2D"/>
    <w:rsid w:val="002653F5"/>
    <w:rsid w:val="00284832"/>
    <w:rsid w:val="002A06CB"/>
    <w:rsid w:val="002B2FC5"/>
    <w:rsid w:val="002C2A87"/>
    <w:rsid w:val="002C71AC"/>
    <w:rsid w:val="002C7F9A"/>
    <w:rsid w:val="002D2602"/>
    <w:rsid w:val="002E5A5B"/>
    <w:rsid w:val="002E5C6A"/>
    <w:rsid w:val="003154EC"/>
    <w:rsid w:val="0031644E"/>
    <w:rsid w:val="00334431"/>
    <w:rsid w:val="00337D10"/>
    <w:rsid w:val="00345D4C"/>
    <w:rsid w:val="003511F5"/>
    <w:rsid w:val="00357A35"/>
    <w:rsid w:val="0036311D"/>
    <w:rsid w:val="00387778"/>
    <w:rsid w:val="003A5256"/>
    <w:rsid w:val="003D4FB4"/>
    <w:rsid w:val="003E0866"/>
    <w:rsid w:val="004060CE"/>
    <w:rsid w:val="004070B5"/>
    <w:rsid w:val="00426E79"/>
    <w:rsid w:val="004515B9"/>
    <w:rsid w:val="004645E3"/>
    <w:rsid w:val="0046628F"/>
    <w:rsid w:val="004669D7"/>
    <w:rsid w:val="0046716B"/>
    <w:rsid w:val="00472146"/>
    <w:rsid w:val="004927F4"/>
    <w:rsid w:val="004B264B"/>
    <w:rsid w:val="004C6801"/>
    <w:rsid w:val="004F2743"/>
    <w:rsid w:val="00502956"/>
    <w:rsid w:val="00535EAB"/>
    <w:rsid w:val="00545750"/>
    <w:rsid w:val="005476DA"/>
    <w:rsid w:val="00547CA6"/>
    <w:rsid w:val="00570AF7"/>
    <w:rsid w:val="005A68ED"/>
    <w:rsid w:val="005D3A43"/>
    <w:rsid w:val="005D5514"/>
    <w:rsid w:val="005F0073"/>
    <w:rsid w:val="005F0FD3"/>
    <w:rsid w:val="006061F7"/>
    <w:rsid w:val="0063295A"/>
    <w:rsid w:val="00656DC3"/>
    <w:rsid w:val="00660C88"/>
    <w:rsid w:val="0066166B"/>
    <w:rsid w:val="006648F1"/>
    <w:rsid w:val="006B1BBF"/>
    <w:rsid w:val="006B3F9D"/>
    <w:rsid w:val="006B691E"/>
    <w:rsid w:val="00703A72"/>
    <w:rsid w:val="007052DA"/>
    <w:rsid w:val="00706F90"/>
    <w:rsid w:val="0071212F"/>
    <w:rsid w:val="00747DE2"/>
    <w:rsid w:val="007512B8"/>
    <w:rsid w:val="00766C94"/>
    <w:rsid w:val="007A3CAD"/>
    <w:rsid w:val="007A70D2"/>
    <w:rsid w:val="007F15D5"/>
    <w:rsid w:val="007F482D"/>
    <w:rsid w:val="007F4BF8"/>
    <w:rsid w:val="00805726"/>
    <w:rsid w:val="00812111"/>
    <w:rsid w:val="0081408F"/>
    <w:rsid w:val="008165DB"/>
    <w:rsid w:val="00826386"/>
    <w:rsid w:val="0082726C"/>
    <w:rsid w:val="00863551"/>
    <w:rsid w:val="0087242F"/>
    <w:rsid w:val="008B6E54"/>
    <w:rsid w:val="008C2280"/>
    <w:rsid w:val="008D052E"/>
    <w:rsid w:val="008D43C9"/>
    <w:rsid w:val="008F4A76"/>
    <w:rsid w:val="009100C6"/>
    <w:rsid w:val="0093017A"/>
    <w:rsid w:val="00934CBF"/>
    <w:rsid w:val="00937833"/>
    <w:rsid w:val="00953EEA"/>
    <w:rsid w:val="00965426"/>
    <w:rsid w:val="00975475"/>
    <w:rsid w:val="0097765A"/>
    <w:rsid w:val="00990477"/>
    <w:rsid w:val="009B4AD4"/>
    <w:rsid w:val="009B5420"/>
    <w:rsid w:val="009B5EDF"/>
    <w:rsid w:val="009D4DDC"/>
    <w:rsid w:val="009E2B19"/>
    <w:rsid w:val="009E6FA3"/>
    <w:rsid w:val="009F7D0E"/>
    <w:rsid w:val="00A00758"/>
    <w:rsid w:val="00A13347"/>
    <w:rsid w:val="00A22999"/>
    <w:rsid w:val="00A23EA6"/>
    <w:rsid w:val="00A312AC"/>
    <w:rsid w:val="00A43A9C"/>
    <w:rsid w:val="00A47BA9"/>
    <w:rsid w:val="00A5058C"/>
    <w:rsid w:val="00A73F46"/>
    <w:rsid w:val="00AB67E3"/>
    <w:rsid w:val="00AD5BDA"/>
    <w:rsid w:val="00B000E8"/>
    <w:rsid w:val="00B211C2"/>
    <w:rsid w:val="00B35BA6"/>
    <w:rsid w:val="00B543BF"/>
    <w:rsid w:val="00B6663B"/>
    <w:rsid w:val="00B67680"/>
    <w:rsid w:val="00B74BB3"/>
    <w:rsid w:val="00B7672C"/>
    <w:rsid w:val="00B81596"/>
    <w:rsid w:val="00BE5F57"/>
    <w:rsid w:val="00BE6A03"/>
    <w:rsid w:val="00BF381E"/>
    <w:rsid w:val="00BF39FF"/>
    <w:rsid w:val="00C54E6E"/>
    <w:rsid w:val="00C57714"/>
    <w:rsid w:val="00C6304C"/>
    <w:rsid w:val="00C801CD"/>
    <w:rsid w:val="00C80642"/>
    <w:rsid w:val="00C81044"/>
    <w:rsid w:val="00C87D63"/>
    <w:rsid w:val="00CB46F2"/>
    <w:rsid w:val="00CB5804"/>
    <w:rsid w:val="00CD580D"/>
    <w:rsid w:val="00CD745E"/>
    <w:rsid w:val="00CE4459"/>
    <w:rsid w:val="00CF3F7C"/>
    <w:rsid w:val="00CF6D47"/>
    <w:rsid w:val="00D31FF4"/>
    <w:rsid w:val="00D379EF"/>
    <w:rsid w:val="00D42871"/>
    <w:rsid w:val="00D90536"/>
    <w:rsid w:val="00DA4634"/>
    <w:rsid w:val="00DB3536"/>
    <w:rsid w:val="00DB4582"/>
    <w:rsid w:val="00DD2416"/>
    <w:rsid w:val="00DE66B4"/>
    <w:rsid w:val="00DF0AFC"/>
    <w:rsid w:val="00E0011F"/>
    <w:rsid w:val="00E04D1E"/>
    <w:rsid w:val="00E15BDE"/>
    <w:rsid w:val="00E228FC"/>
    <w:rsid w:val="00E30DEF"/>
    <w:rsid w:val="00E3736D"/>
    <w:rsid w:val="00E64756"/>
    <w:rsid w:val="00E841B4"/>
    <w:rsid w:val="00E95403"/>
    <w:rsid w:val="00EB0082"/>
    <w:rsid w:val="00EE1A42"/>
    <w:rsid w:val="00F03361"/>
    <w:rsid w:val="00F075AB"/>
    <w:rsid w:val="00F20646"/>
    <w:rsid w:val="00F3029E"/>
    <w:rsid w:val="00F354D9"/>
    <w:rsid w:val="00F576F9"/>
    <w:rsid w:val="00F72278"/>
    <w:rsid w:val="00F871C4"/>
    <w:rsid w:val="00F95A78"/>
    <w:rsid w:val="00FC3541"/>
    <w:rsid w:val="00FD3F0E"/>
    <w:rsid w:val="00FF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0B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070B5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4070B5"/>
    <w:pPr>
      <w:keepNext/>
      <w:spacing w:line="360" w:lineRule="auto"/>
      <w:jc w:val="center"/>
      <w:outlineLvl w:val="1"/>
    </w:pPr>
    <w:rPr>
      <w:rFonts w:cs="Arial"/>
      <w:b/>
      <w:bCs/>
      <w:szCs w:val="26"/>
    </w:rPr>
  </w:style>
  <w:style w:type="paragraph" w:styleId="Heading3">
    <w:name w:val="heading 3"/>
    <w:basedOn w:val="Normal"/>
    <w:next w:val="Normal"/>
    <w:qFormat/>
    <w:rsid w:val="009E6F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6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70B5"/>
    <w:pPr>
      <w:jc w:val="both"/>
    </w:pPr>
    <w:rPr>
      <w:rFonts w:cs="Arial"/>
      <w:color w:val="000000"/>
    </w:rPr>
  </w:style>
  <w:style w:type="paragraph" w:styleId="BalloonText">
    <w:name w:val="Balloon Text"/>
    <w:basedOn w:val="Normal"/>
    <w:semiHidden/>
    <w:rsid w:val="003A52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354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4D9"/>
  </w:style>
  <w:style w:type="paragraph" w:styleId="Header">
    <w:name w:val="header"/>
    <w:basedOn w:val="Normal"/>
    <w:link w:val="HeaderChar"/>
    <w:rsid w:val="006B3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F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اللبنانية</vt:lpstr>
    </vt:vector>
  </TitlesOfParts>
  <Company>UL-FDS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اللبنانية</dc:title>
  <dc:creator>Rima UL-FDS</dc:creator>
  <cp:lastModifiedBy>GNA</cp:lastModifiedBy>
  <cp:revision>2</cp:revision>
  <cp:lastPrinted>2009-10-05T08:50:00Z</cp:lastPrinted>
  <dcterms:created xsi:type="dcterms:W3CDTF">2013-05-08T13:47:00Z</dcterms:created>
  <dcterms:modified xsi:type="dcterms:W3CDTF">2013-05-08T13:47:00Z</dcterms:modified>
</cp:coreProperties>
</file>